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6A59" w14:textId="74FF5195" w:rsidR="00523227" w:rsidRPr="008B72D2" w:rsidRDefault="003B0E80" w:rsidP="00B0263D">
      <w:pPr>
        <w:spacing w:before="240" w:after="0"/>
        <w:ind w:right="-255"/>
        <w:jc w:val="center"/>
        <w:rPr>
          <w:rFonts w:ascii="Arial" w:hAnsi="Arial" w:cs="Arial"/>
          <w:i/>
          <w:iCs/>
          <w:sz w:val="24"/>
          <w:szCs w:val="24"/>
        </w:rPr>
      </w:pPr>
      <w:r w:rsidRPr="00027F58">
        <w:rPr>
          <w:rFonts w:ascii="Arial" w:hAnsi="Arial" w:cs="Arial"/>
          <w:i/>
          <w:iCs/>
          <w:sz w:val="24"/>
          <w:szCs w:val="24"/>
        </w:rPr>
        <w:t xml:space="preserve">(Da compilare e inoltrare a mezzo posta elettronica certificata (PEC), in formato PDF/A sottoscritto digitalmente, </w:t>
      </w:r>
      <w:r w:rsidR="00395B86">
        <w:rPr>
          <w:rFonts w:ascii="Arial" w:hAnsi="Arial" w:cs="Arial"/>
          <w:bCs/>
          <w:i/>
          <w:iCs/>
          <w:spacing w:val="4"/>
        </w:rPr>
        <w:t xml:space="preserve">completo dell’informativa per il trattamento dei dati e </w:t>
      </w:r>
      <w:r w:rsidRPr="00027F58">
        <w:rPr>
          <w:rFonts w:ascii="Arial" w:hAnsi="Arial" w:cs="Arial"/>
          <w:i/>
          <w:iCs/>
          <w:sz w:val="24"/>
          <w:szCs w:val="24"/>
        </w:rPr>
        <w:t>corredato degli allegati richiesti)</w:t>
      </w:r>
    </w:p>
    <w:p w14:paraId="73CC81B7" w14:textId="77777777" w:rsidR="00395B86" w:rsidRDefault="00395B86" w:rsidP="00B0263D">
      <w:pPr>
        <w:spacing w:before="240" w:after="60" w:line="240" w:lineRule="auto"/>
        <w:ind w:left="5670"/>
        <w:rPr>
          <w:rFonts w:ascii="Arial" w:hAnsi="Arial" w:cs="Arial"/>
          <w:bCs/>
          <w:i/>
          <w:iCs/>
        </w:rPr>
      </w:pPr>
    </w:p>
    <w:p w14:paraId="5C3837D2" w14:textId="29654F4A" w:rsidR="00E939E1" w:rsidRPr="008B72D2"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 xml:space="preserve">’Ordine dei Dottori Commercialisti e degli esperti contabili di </w:t>
      </w:r>
      <w:r w:rsidR="00931097">
        <w:rPr>
          <w:rFonts w:ascii="Arial" w:hAnsi="Arial" w:cs="Arial"/>
          <w:bCs/>
          <w:i/>
          <w:iCs/>
        </w:rPr>
        <w:t>Trapani</w:t>
      </w:r>
    </w:p>
    <w:p w14:paraId="2D522A11" w14:textId="77777777" w:rsidR="004A2D54" w:rsidRDefault="004A2D54" w:rsidP="00FC779B">
      <w:pPr>
        <w:pStyle w:val="Titolo1"/>
      </w:pPr>
    </w:p>
    <w:p w14:paraId="73C26268" w14:textId="737D0C44" w:rsidR="00A72AA6" w:rsidRPr="00FC779B" w:rsidRDefault="000D2513" w:rsidP="000D2513">
      <w:pPr>
        <w:pStyle w:val="Titolo1"/>
        <w:ind w:left="708"/>
        <w:jc w:val="left"/>
      </w:pPr>
      <w:r>
        <w:t>D</w:t>
      </w:r>
      <w:r w:rsidRPr="00FC779B">
        <w:t>omanda di iscrizione all’elenco degli esperti per la composizione negoziata per la soluzione della crisi d’impresa, ai sensi dell’art. 3</w:t>
      </w:r>
      <w:r>
        <w:t>,</w:t>
      </w:r>
      <w:r w:rsidRPr="00FC779B">
        <w:t xml:space="preserve"> comma 3, </w:t>
      </w:r>
      <w:r>
        <w:t xml:space="preserve">primo </w:t>
      </w:r>
      <w:r w:rsidRPr="00FC779B">
        <w:t>periodo, d.l. 24 agosto 2021 n. 118, convertito con modificazioni dalla legge 21 ottobre 2021 n. 147</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15C60B52"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nell’elenco degli esperti per la composizione negoziata della crisi di impresa di cui all’art. 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0C5B50" w:rsidRPr="0049672D">
        <w:rPr>
          <w:rFonts w:ascii="Arial" w:hAnsi="Arial" w:cs="Arial"/>
          <w:sz w:val="24"/>
          <w:szCs w:val="24"/>
        </w:rPr>
        <w:t xml:space="preserve"> D.L. </w:t>
      </w:r>
      <w:r w:rsidR="00A60279" w:rsidRPr="0049672D">
        <w:rPr>
          <w:rFonts w:ascii="Arial" w:hAnsi="Arial" w:cs="Arial"/>
          <w:sz w:val="24"/>
          <w:szCs w:val="24"/>
        </w:rPr>
        <w:t xml:space="preserve">n. </w:t>
      </w:r>
      <w:r w:rsidR="000C5B50" w:rsidRPr="0049672D">
        <w:rPr>
          <w:rFonts w:ascii="Arial" w:hAnsi="Arial" w:cs="Arial"/>
          <w:sz w:val="24"/>
          <w:szCs w:val="24"/>
        </w:rPr>
        <w:t>118/2021</w:t>
      </w:r>
      <w:r w:rsidR="001616BE" w:rsidRPr="0049672D">
        <w:rPr>
          <w:rFonts w:ascii="Arial" w:hAnsi="Arial" w:cs="Arial"/>
          <w:sz w:val="24"/>
          <w:szCs w:val="24"/>
        </w:rPr>
        <w:t>.</w:t>
      </w:r>
    </w:p>
    <w:p w14:paraId="7DCDFFFB" w14:textId="187CE856"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Pr="0049672D">
        <w:rPr>
          <w:rFonts w:ascii="Arial" w:hAnsi="Arial" w:cs="Arial"/>
          <w:bCs/>
          <w:sz w:val="24"/>
          <w:szCs w:val="24"/>
        </w:rPr>
        <w:t xml:space="preserve">D.P.R.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730CE905"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461FDFAD"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l.f.</w:t>
      </w:r>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art. 161, comma terzo, l.f.</w:t>
      </w:r>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l.f.</w:t>
      </w:r>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l.f.;</w:t>
      </w:r>
    </w:p>
    <w:p w14:paraId="4265D4FC" w14:textId="00824B2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2AF361FA" w:rsidR="00295D23" w:rsidRPr="00FE0C70"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710B2A29" w14:textId="36E03F66" w:rsidR="00454A8F" w:rsidRPr="00FE0C70"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 3, comma 4, del D.L. n. 118/2021 e declinata dal Decreto dirigenziale del Ministero della Giustizia del 28 settembre 2021 e, segnatamente, di aver frequentato il corso</w:t>
      </w:r>
      <w:r w:rsidR="00A61F11" w:rsidRPr="00FE0C70">
        <w:rPr>
          <w:rFonts w:ascii="Arial" w:hAnsi="Arial" w:cs="Arial"/>
          <w:sz w:val="24"/>
          <w:szCs w:val="24"/>
        </w:rPr>
        <w:t>/i corsi</w:t>
      </w:r>
      <w:r w:rsidRPr="00FE0C70">
        <w:rPr>
          <w:rFonts w:ascii="Arial" w:hAnsi="Arial" w:cs="Arial"/>
          <w:sz w:val="24"/>
          <w:szCs w:val="24"/>
        </w:rPr>
        <w:t xml:space="preserve"> </w:t>
      </w:r>
      <w:r w:rsidR="00936A6C" w:rsidRPr="00FE0C70">
        <w:rPr>
          <w:rFonts w:ascii="Arial" w:hAnsi="Arial" w:cs="Arial"/>
          <w:sz w:val="24"/>
          <w:szCs w:val="24"/>
        </w:rPr>
        <w:t>come di seguito specificato</w:t>
      </w:r>
      <w:r w:rsidR="00A61F11" w:rsidRPr="00FE0C70">
        <w:rPr>
          <w:rFonts w:ascii="Arial" w:hAnsi="Arial" w:cs="Arial"/>
          <w:sz w:val="24"/>
          <w:szCs w:val="24"/>
        </w:rPr>
        <w:t>/i</w:t>
      </w:r>
      <w:r w:rsidRPr="00FE0C70">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lastRenderedPageBreak/>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FE0C70"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FE0C70">
        <w:rPr>
          <w:rFonts w:ascii="Arial" w:hAnsi="Arial" w:cs="Arial"/>
          <w:i/>
          <w:iCs/>
          <w:sz w:val="24"/>
          <w:szCs w:val="24"/>
        </w:rPr>
        <w:t>(</w:t>
      </w:r>
      <w:r w:rsidR="008B5003" w:rsidRPr="00FE0C70">
        <w:rPr>
          <w:rFonts w:ascii="Arial" w:hAnsi="Arial" w:cs="Arial"/>
          <w:i/>
          <w:iCs/>
          <w:sz w:val="24"/>
          <w:szCs w:val="24"/>
        </w:rPr>
        <w:t>a ulteriore qualifica della propria esperienza indicare</w:t>
      </w:r>
      <w:r w:rsidRPr="00FE0C70">
        <w:rPr>
          <w:rFonts w:ascii="Arial" w:hAnsi="Arial" w:cs="Arial"/>
          <w:i/>
          <w:iCs/>
          <w:sz w:val="24"/>
          <w:szCs w:val="24"/>
        </w:rPr>
        <w:t>)</w:t>
      </w:r>
      <w:r w:rsidR="008B5003" w:rsidRPr="00FE0C70">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22FE4B29" w14:textId="0886832B" w:rsidR="008B5003" w:rsidRPr="00FE0C70"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p>
    <w:p w14:paraId="2A422CA4" w14:textId="7C4E4C73" w:rsidR="00552C77" w:rsidRPr="00FE0C70" w:rsidRDefault="004B4665" w:rsidP="00BC4C29">
      <w:pPr>
        <w:pStyle w:val="Paragrafoelenco"/>
        <w:numPr>
          <w:ilvl w:val="0"/>
          <w:numId w:val="9"/>
        </w:numPr>
        <w:spacing w:after="100" w:line="300" w:lineRule="auto"/>
        <w:ind w:left="357" w:hanging="357"/>
        <w:contextualSpacing w:val="0"/>
        <w:jc w:val="both"/>
        <w:rPr>
          <w:rFonts w:ascii="Arial" w:hAnsi="Arial" w:cs="Arial"/>
          <w:sz w:val="24"/>
          <w:szCs w:val="24"/>
        </w:rPr>
      </w:pPr>
      <w:r w:rsidRPr="00FE0C70">
        <w:rPr>
          <w:rFonts w:ascii="Arial" w:hAnsi="Arial" w:cs="Arial"/>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08086097"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D.P.R. 28 dicembre 2000 n. 445;</w:t>
      </w:r>
    </w:p>
    <w:p w14:paraId="4B9E519A" w14:textId="081FB982"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l’art. 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4319C4" w:rsidRPr="00FE0C70">
        <w:rPr>
          <w:rFonts w:ascii="Arial" w:hAnsi="Arial" w:cs="Arial"/>
          <w:sz w:val="24"/>
          <w:szCs w:val="24"/>
        </w:rPr>
        <w:t xml:space="preserve">primo </w:t>
      </w:r>
      <w:r w:rsidRPr="00FE0C70">
        <w:rPr>
          <w:rFonts w:ascii="Arial" w:hAnsi="Arial" w:cs="Arial"/>
          <w:sz w:val="24"/>
          <w:szCs w:val="24"/>
        </w:rPr>
        <w:t>periodo</w:t>
      </w:r>
      <w:r w:rsidR="00523227" w:rsidRPr="00FE0C70">
        <w:rPr>
          <w:rFonts w:ascii="Arial" w:hAnsi="Arial" w:cs="Arial"/>
          <w:sz w:val="24"/>
          <w:szCs w:val="24"/>
        </w:rPr>
        <w:t>,</w:t>
      </w:r>
      <w:r w:rsidRPr="00FE0C70">
        <w:rPr>
          <w:rFonts w:ascii="Arial" w:hAnsi="Arial" w:cs="Arial"/>
          <w:sz w:val="24"/>
          <w:szCs w:val="24"/>
        </w:rPr>
        <w:t xml:space="preserve"> del</w:t>
      </w:r>
      <w:r w:rsidR="0009256B" w:rsidRPr="00FE0C70">
        <w:rPr>
          <w:rFonts w:ascii="Arial" w:hAnsi="Arial" w:cs="Arial"/>
          <w:sz w:val="24"/>
          <w:szCs w:val="24"/>
        </w:rPr>
        <w:t xml:space="preserve"> D.L. </w:t>
      </w:r>
      <w:r w:rsidRPr="00FE0C70">
        <w:rPr>
          <w:rFonts w:ascii="Arial" w:hAnsi="Arial" w:cs="Arial"/>
          <w:sz w:val="24"/>
          <w:szCs w:val="24"/>
        </w:rPr>
        <w:t xml:space="preserve">n. </w:t>
      </w:r>
      <w:r w:rsidR="0009256B" w:rsidRPr="00FE0C70">
        <w:rPr>
          <w:rFonts w:ascii="Arial" w:hAnsi="Arial" w:cs="Arial"/>
          <w:sz w:val="24"/>
          <w:szCs w:val="24"/>
        </w:rPr>
        <w:t>118/2021</w:t>
      </w:r>
      <w:r w:rsidRPr="00FE0C70">
        <w:rPr>
          <w:rFonts w:ascii="Arial" w:hAnsi="Arial" w:cs="Arial"/>
          <w:sz w:val="24"/>
          <w:szCs w:val="24"/>
        </w:rPr>
        <w:t>, 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38A73CB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ll’art. 3, comma 4, del D.L. n. 118/2021</w:t>
      </w:r>
      <w:r w:rsidR="00D4226D" w:rsidRPr="00FE0C70">
        <w:rPr>
          <w:rStyle w:val="Rimandonotaapidipagina"/>
          <w:rFonts w:ascii="Arial" w:hAnsi="Arial" w:cs="Arial"/>
          <w:sz w:val="24"/>
          <w:szCs w:val="24"/>
        </w:rPr>
        <w:footnoteReference w:id="1"/>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28 settembre 2021</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1B5EC3" w:rsidRPr="00FE0C70">
        <w:rPr>
          <w:rFonts w:ascii="Arial" w:hAnsi="Arial" w:cs="Arial"/>
          <w:sz w:val="24"/>
          <w:szCs w:val="24"/>
        </w:rPr>
        <w:t>DPR 28 dicembre 2000, n. 445</w:t>
      </w:r>
      <w:r w:rsidR="00194D2D" w:rsidRPr="00FE0C70">
        <w:rPr>
          <w:rFonts w:ascii="Arial" w:hAnsi="Arial" w:cs="Arial"/>
          <w:sz w:val="24"/>
          <w:szCs w:val="24"/>
        </w:rPr>
        <w:t xml:space="preserve">; </w:t>
      </w:r>
    </w:p>
    <w:p w14:paraId="6182CD55" w14:textId="652DCEFD" w:rsidR="00DF2505" w:rsidRPr="008B72D2" w:rsidRDefault="009A503D"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lastRenderedPageBreak/>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1A027007" w14:textId="6EA835AB" w:rsidR="00395B86" w:rsidRDefault="009A503D" w:rsidP="0006684E">
      <w:pPr>
        <w:pStyle w:val="Paragrafoelenco"/>
        <w:numPr>
          <w:ilvl w:val="0"/>
          <w:numId w:val="11"/>
        </w:numPr>
        <w:spacing w:after="180"/>
        <w:contextualSpacing w:val="0"/>
        <w:rPr>
          <w:rFonts w:ascii="Arial" w:hAnsi="Arial" w:cs="Arial"/>
          <w:sz w:val="24"/>
          <w:szCs w:val="24"/>
        </w:rPr>
      </w:pPr>
      <w:r>
        <w:rPr>
          <w:rFonts w:ascii="Arial" w:hAnsi="Arial" w:cs="Arial"/>
          <w:sz w:val="24"/>
          <w:szCs w:val="24"/>
        </w:rPr>
        <w:t>m</w:t>
      </w:r>
      <w:r w:rsidR="0006684E" w:rsidRPr="00BC4C29">
        <w:rPr>
          <w:rFonts w:ascii="Arial" w:hAnsi="Arial" w:cs="Arial"/>
          <w:sz w:val="24"/>
          <w:szCs w:val="24"/>
        </w:rPr>
        <w:t xml:space="preserve">odulo/tracciato </w:t>
      </w:r>
      <w:r w:rsidR="0006684E" w:rsidRPr="00FE0C70">
        <w:rPr>
          <w:rFonts w:ascii="Arial" w:hAnsi="Arial" w:cs="Arial"/>
          <w:sz w:val="24"/>
          <w:szCs w:val="24"/>
        </w:rPr>
        <w:t xml:space="preserve">compilato su file excel e in formato PDF </w:t>
      </w:r>
      <w:r w:rsidR="00A97C5A" w:rsidRPr="00FE0C70">
        <w:rPr>
          <w:rFonts w:ascii="Arial" w:hAnsi="Arial" w:cs="Arial"/>
          <w:sz w:val="24"/>
          <w:szCs w:val="24"/>
        </w:rPr>
        <w:t>contenente i dati essenziali (</w:t>
      </w:r>
      <w:r w:rsidR="00A97C5A" w:rsidRPr="00FE0C70">
        <w:rPr>
          <w:rFonts w:ascii="Arial" w:hAnsi="Arial" w:cs="Arial"/>
          <w:i/>
          <w:iCs/>
          <w:sz w:val="24"/>
          <w:szCs w:val="24"/>
        </w:rPr>
        <w:t>prim</w:t>
      </w:r>
      <w:r w:rsidR="001B5EC3" w:rsidRPr="00FE0C70">
        <w:rPr>
          <w:rFonts w:ascii="Arial" w:hAnsi="Arial" w:cs="Arial"/>
          <w:i/>
          <w:iCs/>
          <w:sz w:val="24"/>
          <w:szCs w:val="24"/>
        </w:rPr>
        <w:t xml:space="preserve">o foglio </w:t>
      </w:r>
      <w:r w:rsidR="00A97C5A" w:rsidRPr="00FE0C70">
        <w:rPr>
          <w:rFonts w:ascii="Arial" w:hAnsi="Arial" w:cs="Arial"/>
          <w:i/>
          <w:iCs/>
          <w:sz w:val="24"/>
          <w:szCs w:val="24"/>
        </w:rPr>
        <w:t>del file excel</w:t>
      </w:r>
      <w:r w:rsidR="00A97C5A" w:rsidRPr="00FE0C70">
        <w:rPr>
          <w:rFonts w:ascii="Arial" w:hAnsi="Arial" w:cs="Arial"/>
          <w:sz w:val="24"/>
          <w:szCs w:val="24"/>
        </w:rPr>
        <w:t>)</w:t>
      </w:r>
      <w:r w:rsidR="009466D3">
        <w:rPr>
          <w:rFonts w:ascii="Arial" w:hAnsi="Arial" w:cs="Arial"/>
          <w:sz w:val="24"/>
          <w:szCs w:val="24"/>
        </w:rPr>
        <w:t>;</w:t>
      </w:r>
    </w:p>
    <w:p w14:paraId="7DECCF3F" w14:textId="2A7537D8" w:rsidR="009466D3" w:rsidRPr="00FE0C70" w:rsidRDefault="009466D3" w:rsidP="000C61E0">
      <w:pPr>
        <w:pStyle w:val="Paragrafoelenco"/>
        <w:numPr>
          <w:ilvl w:val="0"/>
          <w:numId w:val="11"/>
        </w:numPr>
        <w:spacing w:after="180"/>
        <w:contextualSpacing w:val="0"/>
        <w:jc w:val="both"/>
        <w:rPr>
          <w:rFonts w:ascii="Arial" w:hAnsi="Arial" w:cs="Arial"/>
          <w:sz w:val="24"/>
          <w:szCs w:val="24"/>
        </w:rPr>
      </w:pPr>
      <w:r>
        <w:rPr>
          <w:rFonts w:ascii="Arial" w:hAnsi="Arial" w:cs="Arial"/>
          <w:sz w:val="24"/>
          <w:szCs w:val="24"/>
        </w:rPr>
        <w:t xml:space="preserve">visura camerale aggiornata delle società </w:t>
      </w:r>
      <w:r w:rsidRPr="009466D3">
        <w:rPr>
          <w:rFonts w:ascii="Arial" w:hAnsi="Arial" w:cs="Arial"/>
          <w:sz w:val="24"/>
          <w:szCs w:val="24"/>
        </w:rPr>
        <w:t xml:space="preserve">interessate da operazioni di ristrutturazione </w:t>
      </w:r>
      <w:r>
        <w:rPr>
          <w:rFonts w:ascii="Arial" w:hAnsi="Arial" w:cs="Arial"/>
          <w:sz w:val="24"/>
          <w:szCs w:val="24"/>
        </w:rPr>
        <w:t xml:space="preserve">concluse con esito positivo presso cui sono stati assunti incarichi di </w:t>
      </w:r>
      <w:r w:rsidRPr="009466D3">
        <w:rPr>
          <w:rFonts w:ascii="Arial" w:hAnsi="Arial" w:cs="Arial"/>
          <w:sz w:val="24"/>
          <w:szCs w:val="24"/>
        </w:rPr>
        <w:t>amministrazione, direzione e controllo</w:t>
      </w:r>
      <w:r>
        <w:rPr>
          <w:rFonts w:ascii="Arial" w:hAnsi="Arial" w:cs="Arial"/>
          <w:sz w:val="24"/>
          <w:szCs w:val="24"/>
        </w:rPr>
        <w:t>.</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3DE5D68C" w14:textId="3F0CA374" w:rsidR="00B267E0" w:rsidRDefault="00B267E0" w:rsidP="00395B86">
      <w:pPr>
        <w:pStyle w:val="Titolo2"/>
      </w:pPr>
      <w:r>
        <w:rPr>
          <w:sz w:val="16"/>
          <w:szCs w:val="16"/>
        </w:rPr>
        <w:br w:type="page"/>
      </w:r>
      <w:bookmarkStart w:id="0" w:name="_Hlk86993851"/>
      <w:r w:rsidRPr="00FC779B">
        <w:lastRenderedPageBreak/>
        <w:t>INFORMATIVA EX ART. 13 DEL REGOLAMENTO (UE) N. 2016/679 DEL PARLAMENTO EUROPEO E DEL CONSIGLIO DEL 27 APRILE 2016– RGPD</w:t>
      </w:r>
    </w:p>
    <w:bookmarkEnd w:id="0"/>
    <w:p w14:paraId="1C9AEDCE" w14:textId="77777777" w:rsidR="00FF41A2" w:rsidRDefault="00FF41A2" w:rsidP="00FF41A2">
      <w:pPr>
        <w:spacing w:after="0"/>
        <w:jc w:val="both"/>
        <w:rPr>
          <w:rFonts w:ascii="Arial" w:hAnsi="Arial" w:cs="Arial"/>
        </w:rPr>
      </w:pPr>
    </w:p>
    <w:p w14:paraId="74B807FF" w14:textId="2C808E01"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w:t>
      </w:r>
      <w:r w:rsidR="007B7F9E">
        <w:rPr>
          <w:rFonts w:ascii="Arial" w:hAnsi="Arial" w:cs="Arial"/>
          <w:sz w:val="20"/>
          <w:szCs w:val="20"/>
        </w:rPr>
        <w:t>Palermo</w:t>
      </w:r>
      <w:r w:rsidRPr="00FF41A2">
        <w:rPr>
          <w:rFonts w:ascii="Arial" w:hAnsi="Arial" w:cs="Arial"/>
          <w:sz w:val="20"/>
          <w:szCs w:val="20"/>
        </w:rPr>
        <w:t xml:space="preserve">, 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 xml:space="preserve">rivolta agli iscritti nell’Albo dei Dottori Commercialisti e degli Esperti Contabili di </w:t>
      </w:r>
      <w:r w:rsidR="007B7F9E">
        <w:rPr>
          <w:rFonts w:ascii="Arial" w:hAnsi="Arial" w:cs="Arial"/>
          <w:sz w:val="20"/>
          <w:szCs w:val="20"/>
        </w:rPr>
        <w:t>Trapani</w:t>
      </w:r>
      <w:r w:rsidRPr="00FF41A2">
        <w:rPr>
          <w:rFonts w:ascii="Arial" w:hAnsi="Arial" w:cs="Arial"/>
          <w:sz w:val="20"/>
          <w:szCs w:val="20"/>
        </w:rPr>
        <w:t>.</w:t>
      </w:r>
    </w:p>
    <w:p w14:paraId="4A2392FC" w14:textId="77777777" w:rsidR="00FF41A2" w:rsidRDefault="00FF41A2" w:rsidP="00FF41A2">
      <w:pPr>
        <w:spacing w:after="0"/>
        <w:jc w:val="both"/>
        <w:rPr>
          <w:rFonts w:ascii="Arial" w:hAnsi="Arial" w:cs="Arial"/>
          <w:sz w:val="20"/>
          <w:szCs w:val="20"/>
        </w:rPr>
      </w:pPr>
    </w:p>
    <w:p w14:paraId="5317C8BB" w14:textId="102F60F8"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Titolare del trattamento</w:t>
      </w:r>
    </w:p>
    <w:p w14:paraId="527C9AF4" w14:textId="4FE3F0C3"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Il Titolare del trattamento dei dati personali relativi agli utenti è l’Ordine dei Dottori Commercialisti e degli Esperti Contabili di </w:t>
      </w:r>
      <w:r w:rsidR="00A57D1E">
        <w:rPr>
          <w:rFonts w:ascii="Arial" w:hAnsi="Arial" w:cs="Arial"/>
          <w:sz w:val="20"/>
          <w:szCs w:val="20"/>
        </w:rPr>
        <w:t>Trapani</w:t>
      </w:r>
      <w:r w:rsidRPr="00FF41A2">
        <w:rPr>
          <w:rFonts w:ascii="Arial" w:hAnsi="Arial" w:cs="Arial"/>
          <w:sz w:val="20"/>
          <w:szCs w:val="20"/>
        </w:rPr>
        <w:t xml:space="preserve"> con sede in </w:t>
      </w:r>
      <w:r w:rsidR="00A57D1E">
        <w:rPr>
          <w:rFonts w:ascii="Arial" w:hAnsi="Arial" w:cs="Arial"/>
          <w:sz w:val="20"/>
          <w:szCs w:val="20"/>
        </w:rPr>
        <w:t>Trapani</w:t>
      </w:r>
      <w:r>
        <w:rPr>
          <w:rFonts w:ascii="Arial" w:hAnsi="Arial" w:cs="Arial"/>
          <w:sz w:val="20"/>
          <w:szCs w:val="20"/>
        </w:rPr>
        <w:t xml:space="preserve"> </w:t>
      </w:r>
      <w:r w:rsidRPr="00FF41A2">
        <w:rPr>
          <w:rFonts w:ascii="Arial" w:hAnsi="Arial" w:cs="Arial"/>
          <w:sz w:val="20"/>
          <w:szCs w:val="20"/>
        </w:rPr>
        <w:t xml:space="preserve">(Italia) nella persona del </w:t>
      </w:r>
      <w:r>
        <w:rPr>
          <w:rFonts w:ascii="Arial" w:hAnsi="Arial" w:cs="Arial"/>
          <w:sz w:val="20"/>
          <w:szCs w:val="20"/>
        </w:rPr>
        <w:t xml:space="preserve">Presidente </w:t>
      </w:r>
      <w:r w:rsidRPr="00FF41A2">
        <w:rPr>
          <w:rFonts w:ascii="Arial" w:hAnsi="Arial" w:cs="Arial"/>
          <w:sz w:val="20"/>
          <w:szCs w:val="20"/>
        </w:rPr>
        <w:t xml:space="preserve">e legale rappresentante pro tempore, domiciliato per la carica in </w:t>
      </w:r>
      <w:r w:rsidR="00A57D1E">
        <w:rPr>
          <w:rFonts w:ascii="Arial" w:hAnsi="Arial" w:cs="Arial"/>
          <w:sz w:val="20"/>
          <w:szCs w:val="20"/>
        </w:rPr>
        <w:t>Trapani, Via Eurialo, 7</w:t>
      </w:r>
      <w:r w:rsidRPr="00FF41A2">
        <w:rPr>
          <w:rFonts w:ascii="Arial" w:hAnsi="Arial" w:cs="Arial"/>
          <w:sz w:val="20"/>
          <w:szCs w:val="20"/>
        </w:rPr>
        <w:t xml:space="preserve">, e-mail </w:t>
      </w:r>
      <w:r w:rsidR="00A57D1E">
        <w:rPr>
          <w:rFonts w:ascii="Arial" w:hAnsi="Arial" w:cs="Arial"/>
          <w:sz w:val="20"/>
          <w:szCs w:val="20"/>
        </w:rPr>
        <w:t>info@odcectrapani.it</w:t>
      </w:r>
      <w:r w:rsidRPr="00FF41A2">
        <w:rPr>
          <w:rFonts w:ascii="Arial" w:hAnsi="Arial" w:cs="Arial"/>
          <w:sz w:val="20"/>
          <w:szCs w:val="20"/>
        </w:rPr>
        <w:t xml:space="preserve">; telefono </w:t>
      </w:r>
      <w:r w:rsidR="00A57D1E">
        <w:rPr>
          <w:rFonts w:ascii="Arial" w:hAnsi="Arial" w:cs="Arial"/>
          <w:sz w:val="20"/>
          <w:szCs w:val="20"/>
        </w:rPr>
        <w:t>0923 21264</w:t>
      </w:r>
      <w:r w:rsidRPr="00FF41A2">
        <w:rPr>
          <w:rFonts w:ascii="Arial" w:hAnsi="Arial" w:cs="Arial"/>
          <w:sz w:val="20"/>
          <w:szCs w:val="20"/>
        </w:rPr>
        <w:t xml:space="preserve">; C.F.: </w:t>
      </w:r>
      <w:r w:rsidR="007B7F9E" w:rsidRPr="007B7F9E">
        <w:rPr>
          <w:rFonts w:ascii="Arial" w:hAnsi="Arial" w:cs="Arial"/>
          <w:sz w:val="20"/>
          <w:szCs w:val="20"/>
        </w:rPr>
        <w:t>SGM MRA 59R09 L331Y</w:t>
      </w:r>
      <w:r w:rsidRPr="00FF41A2">
        <w:rPr>
          <w:rFonts w:ascii="Arial" w:hAnsi="Arial" w:cs="Arial"/>
          <w:sz w:val="20"/>
          <w:szCs w:val="20"/>
        </w:rPr>
        <w:t xml:space="preserve">. </w:t>
      </w:r>
    </w:p>
    <w:p w14:paraId="5A3DC94D" w14:textId="77777777" w:rsidR="00FF41A2" w:rsidRDefault="00FF41A2" w:rsidP="00FF41A2">
      <w:pPr>
        <w:spacing w:after="0"/>
        <w:jc w:val="both"/>
        <w:rPr>
          <w:rFonts w:ascii="Arial" w:hAnsi="Arial" w:cs="Arial"/>
          <w:sz w:val="20"/>
          <w:szCs w:val="20"/>
        </w:rPr>
      </w:pPr>
    </w:p>
    <w:p w14:paraId="1151677F" w14:textId="1281949F"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della protezione dei dati</w:t>
      </w:r>
    </w:p>
    <w:p w14:paraId="1A65ADC3" w14:textId="0A360E03" w:rsidR="00FF41A2" w:rsidRPr="00FF41A2" w:rsidRDefault="00FF41A2" w:rsidP="00FF41A2">
      <w:pPr>
        <w:spacing w:after="0"/>
        <w:jc w:val="both"/>
        <w:rPr>
          <w:rFonts w:ascii="Arial" w:hAnsi="Arial" w:cs="Arial"/>
          <w:i/>
          <w:iCs/>
          <w:sz w:val="20"/>
          <w:szCs w:val="20"/>
        </w:rPr>
      </w:pPr>
      <w:r w:rsidRPr="00FF41A2">
        <w:rPr>
          <w:rFonts w:ascii="Arial" w:hAnsi="Arial" w:cs="Arial"/>
          <w:sz w:val="20"/>
          <w:szCs w:val="20"/>
        </w:rPr>
        <w:t xml:space="preserve">Il Titolare, conformemente a quanto disposto dall’articolo 37 del Regolamento (UE) 2016/679 ha nominato un Responsabile per la protezione dei dati (DPO) nella figura </w:t>
      </w:r>
      <w:r>
        <w:rPr>
          <w:rFonts w:ascii="Arial" w:hAnsi="Arial" w:cs="Arial"/>
          <w:sz w:val="20"/>
          <w:szCs w:val="20"/>
        </w:rPr>
        <w:t>d</w:t>
      </w:r>
      <w:r w:rsidR="00A57D1E">
        <w:rPr>
          <w:rFonts w:ascii="Arial" w:hAnsi="Arial" w:cs="Arial"/>
          <w:sz w:val="20"/>
          <w:szCs w:val="20"/>
        </w:rPr>
        <w:t>el dr. Mario Sugameli</w:t>
      </w:r>
      <w:r w:rsidRPr="00FF41A2">
        <w:rPr>
          <w:rFonts w:ascii="Arial" w:hAnsi="Arial" w:cs="Arial"/>
          <w:sz w:val="20"/>
          <w:szCs w:val="20"/>
        </w:rPr>
        <w:t xml:space="preserve"> con sede in </w:t>
      </w:r>
      <w:r w:rsidR="00A57D1E">
        <w:rPr>
          <w:rFonts w:ascii="Arial" w:hAnsi="Arial" w:cs="Arial"/>
          <w:sz w:val="20"/>
          <w:szCs w:val="20"/>
        </w:rPr>
        <w:t>Trapani, Via Eurialo, 7</w:t>
      </w:r>
      <w:r>
        <w:rPr>
          <w:rFonts w:ascii="Arial" w:hAnsi="Arial" w:cs="Arial"/>
          <w:sz w:val="20"/>
          <w:szCs w:val="20"/>
        </w:rPr>
        <w:t xml:space="preserve">, </w:t>
      </w:r>
      <w:r w:rsidRPr="00FF41A2">
        <w:rPr>
          <w:rFonts w:ascii="Arial" w:hAnsi="Arial" w:cs="Arial"/>
          <w:sz w:val="20"/>
          <w:szCs w:val="20"/>
        </w:rPr>
        <w:t xml:space="preserve">Tel: </w:t>
      </w:r>
      <w:r w:rsidR="00A57D1E">
        <w:rPr>
          <w:rFonts w:ascii="Arial" w:hAnsi="Arial" w:cs="Arial"/>
          <w:sz w:val="20"/>
          <w:szCs w:val="20"/>
        </w:rPr>
        <w:t>0923 21264</w:t>
      </w:r>
      <w:r w:rsidRPr="00FF41A2">
        <w:rPr>
          <w:rFonts w:ascii="Arial" w:hAnsi="Arial" w:cs="Arial"/>
          <w:sz w:val="20"/>
          <w:szCs w:val="20"/>
        </w:rPr>
        <w:t xml:space="preserve">, </w:t>
      </w:r>
      <w:r>
        <w:rPr>
          <w:rFonts w:ascii="Arial" w:hAnsi="Arial" w:cs="Arial"/>
          <w:sz w:val="20"/>
          <w:szCs w:val="20"/>
        </w:rPr>
        <w:t>m</w:t>
      </w:r>
      <w:r w:rsidRPr="00FF41A2">
        <w:rPr>
          <w:rFonts w:ascii="Arial" w:hAnsi="Arial" w:cs="Arial"/>
          <w:sz w:val="20"/>
          <w:szCs w:val="20"/>
        </w:rPr>
        <w:t xml:space="preserve">ail: </w:t>
      </w:r>
      <w:r w:rsidR="00A57D1E">
        <w:rPr>
          <w:rFonts w:ascii="Arial" w:hAnsi="Arial" w:cs="Arial"/>
          <w:sz w:val="20"/>
          <w:szCs w:val="20"/>
        </w:rPr>
        <w:t>info@odcectrapani.it</w:t>
      </w:r>
      <w:r w:rsidRPr="00FF41A2">
        <w:rPr>
          <w:rFonts w:ascii="Arial" w:hAnsi="Arial" w:cs="Arial"/>
          <w:sz w:val="20"/>
          <w:szCs w:val="20"/>
        </w:rPr>
        <w:t xml:space="preserve">, PEC: </w:t>
      </w:r>
      <w:r w:rsidR="00A57D1E">
        <w:rPr>
          <w:rFonts w:ascii="Arial" w:hAnsi="Arial" w:cs="Arial"/>
          <w:sz w:val="20"/>
          <w:szCs w:val="20"/>
        </w:rPr>
        <w:t>ordine@pec.odcectrapani.it</w:t>
      </w:r>
      <w:r w:rsidRPr="00FF41A2">
        <w:rPr>
          <w:rFonts w:ascii="Arial" w:hAnsi="Arial" w:cs="Arial"/>
          <w:sz w:val="20"/>
          <w:szCs w:val="20"/>
        </w:rPr>
        <w:t xml:space="preserve">, </w:t>
      </w:r>
      <w:r w:rsidRPr="00FF41A2">
        <w:rPr>
          <w:rFonts w:ascii="Arial" w:hAnsi="Arial" w:cs="Arial"/>
          <w:i/>
          <w:iCs/>
          <w:sz w:val="20"/>
          <w:szCs w:val="20"/>
        </w:rPr>
        <w:t>(se il DPO è una società indicare i riferimenti del Soggetto referente)</w:t>
      </w:r>
    </w:p>
    <w:p w14:paraId="0FD846E0" w14:textId="77777777" w:rsidR="00FF41A2" w:rsidRDefault="00FF41A2" w:rsidP="00FF41A2">
      <w:pPr>
        <w:spacing w:after="0"/>
        <w:jc w:val="both"/>
        <w:rPr>
          <w:rFonts w:ascii="Arial" w:hAnsi="Arial" w:cs="Arial"/>
          <w:sz w:val="20"/>
          <w:szCs w:val="20"/>
        </w:rPr>
      </w:pPr>
    </w:p>
    <w:p w14:paraId="3930C660" w14:textId="143A0FEC"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dell’elenco degli esperti di cui all’art. 3, comma 3-4-5 D.L. 118/2021</w:t>
      </w:r>
    </w:p>
    <w:p w14:paraId="1F372FD0" w14:textId="07FE8834" w:rsidR="00FF41A2" w:rsidRDefault="00FF41A2" w:rsidP="00FF41A2">
      <w:pPr>
        <w:spacing w:after="0"/>
        <w:jc w:val="both"/>
        <w:rPr>
          <w:rFonts w:ascii="Arial" w:hAnsi="Arial" w:cs="Arial"/>
          <w:sz w:val="20"/>
          <w:szCs w:val="20"/>
        </w:rPr>
      </w:pPr>
      <w:r w:rsidRPr="00FF41A2">
        <w:rPr>
          <w:rFonts w:ascii="Arial" w:hAnsi="Arial" w:cs="Arial"/>
          <w:sz w:val="20"/>
          <w:szCs w:val="20"/>
        </w:rPr>
        <w:t xml:space="preserve">L’Ordine dei Dottori Commercialisti e degli Esperti Contabili di </w:t>
      </w:r>
      <w:r w:rsidR="00A57D1E">
        <w:rPr>
          <w:rFonts w:ascii="Arial" w:hAnsi="Arial" w:cs="Arial"/>
          <w:sz w:val="20"/>
          <w:szCs w:val="20"/>
        </w:rPr>
        <w:t>Trapani</w:t>
      </w:r>
      <w:r w:rsidRPr="00FF41A2">
        <w:rPr>
          <w:rFonts w:ascii="Arial" w:hAnsi="Arial" w:cs="Arial"/>
          <w:sz w:val="20"/>
          <w:szCs w:val="20"/>
        </w:rPr>
        <w:t xml:space="preserve">, in adempimento dell’art. 3, comma 5, D.L. 118/2021, ha designato il responsabile della formazione, della tenuta e dell’aggiornamento dei dati degli iscritti e del trattamento dei dati medesimi ai fini della comunicazione alla Camera di Commercio di </w:t>
      </w:r>
      <w:r w:rsidR="00A57D1E">
        <w:rPr>
          <w:rFonts w:ascii="Arial" w:hAnsi="Arial" w:cs="Arial"/>
          <w:sz w:val="20"/>
          <w:szCs w:val="20"/>
        </w:rPr>
        <w:t>Palermo</w:t>
      </w:r>
      <w:r w:rsidRPr="00FF41A2">
        <w:rPr>
          <w:rFonts w:ascii="Arial" w:hAnsi="Arial" w:cs="Arial"/>
          <w:sz w:val="20"/>
          <w:szCs w:val="20"/>
        </w:rPr>
        <w:t xml:space="preserve"> nel rispetto del regolamento (UE) n. 2016/679 e del codice in materia di protezione dei dati personali, di cui al D.lgs. 196/2003, nella persona del </w:t>
      </w:r>
      <w:r w:rsidR="00A57D1E">
        <w:rPr>
          <w:rFonts w:ascii="Arial" w:hAnsi="Arial" w:cs="Arial"/>
          <w:sz w:val="20"/>
          <w:szCs w:val="20"/>
        </w:rPr>
        <w:t>dr. Aldo Bassi</w:t>
      </w:r>
      <w:r w:rsidRPr="00FF41A2">
        <w:rPr>
          <w:rFonts w:ascii="Arial" w:hAnsi="Arial" w:cs="Arial"/>
          <w:sz w:val="20"/>
          <w:szCs w:val="20"/>
        </w:rPr>
        <w:t xml:space="preserve">, contattabile al numero telefonico </w:t>
      </w:r>
      <w:r w:rsidR="00A57D1E">
        <w:rPr>
          <w:rFonts w:ascii="Arial" w:hAnsi="Arial" w:cs="Arial"/>
          <w:sz w:val="20"/>
          <w:szCs w:val="20"/>
        </w:rPr>
        <w:t>0923 21264</w:t>
      </w:r>
      <w:r>
        <w:rPr>
          <w:rFonts w:ascii="Arial" w:hAnsi="Arial" w:cs="Arial"/>
          <w:sz w:val="20"/>
          <w:szCs w:val="20"/>
        </w:rPr>
        <w:t xml:space="preserve"> </w:t>
      </w:r>
      <w:r w:rsidRPr="00FF41A2">
        <w:rPr>
          <w:rFonts w:ascii="Arial" w:hAnsi="Arial" w:cs="Arial"/>
          <w:sz w:val="20"/>
          <w:szCs w:val="20"/>
        </w:rPr>
        <w:t xml:space="preserve">e all’indirizzo mail </w:t>
      </w:r>
      <w:r w:rsidR="00A57D1E">
        <w:rPr>
          <w:rFonts w:ascii="Arial" w:hAnsi="Arial" w:cs="Arial"/>
          <w:sz w:val="20"/>
          <w:szCs w:val="20"/>
        </w:rPr>
        <w:t>info@odcectrapani.it</w:t>
      </w:r>
      <w:r w:rsidRPr="00FF41A2">
        <w:rPr>
          <w:rFonts w:ascii="Arial" w:hAnsi="Arial" w:cs="Arial"/>
          <w:sz w:val="20"/>
          <w:szCs w:val="20"/>
        </w:rPr>
        <w:t>.</w:t>
      </w:r>
    </w:p>
    <w:p w14:paraId="032116F0" w14:textId="77777777" w:rsidR="00FF41A2" w:rsidRPr="00FF41A2" w:rsidRDefault="00FF41A2" w:rsidP="00FF41A2">
      <w:pPr>
        <w:spacing w:after="0"/>
        <w:jc w:val="both"/>
        <w:rPr>
          <w:rFonts w:ascii="Arial" w:hAnsi="Arial" w:cs="Arial"/>
          <w:sz w:val="20"/>
          <w:szCs w:val="20"/>
        </w:rPr>
      </w:pPr>
    </w:p>
    <w:p w14:paraId="2331F75C" w14:textId="1144B756"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Finalità del trattamento</w:t>
      </w:r>
    </w:p>
    <w:p w14:paraId="4EEB521F" w14:textId="0F0CA989"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w:t>
      </w:r>
      <w:r w:rsidR="00A57D1E">
        <w:rPr>
          <w:rFonts w:ascii="Arial" w:hAnsi="Arial" w:cs="Arial"/>
          <w:sz w:val="20"/>
          <w:szCs w:val="20"/>
        </w:rPr>
        <w:t>Palermo</w:t>
      </w:r>
      <w:r w:rsidRPr="00FF41A2">
        <w:rPr>
          <w:rFonts w:ascii="Arial" w:hAnsi="Arial" w:cs="Arial"/>
          <w:sz w:val="20"/>
          <w:szCs w:val="20"/>
        </w:rPr>
        <w:t xml:space="preserve"> e all’utilizzo, in caso di nomina dell’esperto, in una o più procedure di composizione negoziata.  </w:t>
      </w:r>
    </w:p>
    <w:p w14:paraId="52264A47" w14:textId="77777777" w:rsidR="00FF41A2" w:rsidRDefault="00FF41A2" w:rsidP="00FF41A2">
      <w:pPr>
        <w:spacing w:after="0"/>
        <w:jc w:val="both"/>
        <w:rPr>
          <w:rFonts w:ascii="Arial" w:hAnsi="Arial" w:cs="Arial"/>
          <w:sz w:val="20"/>
          <w:szCs w:val="20"/>
        </w:rPr>
      </w:pPr>
    </w:p>
    <w:p w14:paraId="34BA56F7" w14:textId="1057BEF0"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6BA704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La base giuridica del trattamento di cui all’art. 6, par. 3, lett. b) del RGDP si rinviene nell’art. 3, commi 3-4-5 D.L. 118/2021 “misure urgenti in materia di crisi d’impresa e di risanamento aziendale”, convertito nella L. 147 del 21 ottobre 2021.</w:t>
      </w:r>
    </w:p>
    <w:p w14:paraId="6AEA9024" w14:textId="77777777" w:rsidR="00FF41A2" w:rsidRDefault="00FF41A2" w:rsidP="00FF41A2">
      <w:pPr>
        <w:spacing w:after="0"/>
        <w:jc w:val="both"/>
        <w:rPr>
          <w:rFonts w:ascii="Arial" w:hAnsi="Arial" w:cs="Arial"/>
          <w:sz w:val="20"/>
          <w:szCs w:val="20"/>
        </w:rPr>
      </w:pPr>
    </w:p>
    <w:p w14:paraId="0158AA11" w14:textId="3CFB50CE"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Conferimento dei dati</w:t>
      </w:r>
    </w:p>
    <w:p w14:paraId="4180EEC5"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7933BAF" w14:textId="77777777" w:rsidR="00FF41A2" w:rsidRDefault="00FF41A2" w:rsidP="00FF41A2">
      <w:pPr>
        <w:spacing w:after="0"/>
        <w:jc w:val="both"/>
        <w:rPr>
          <w:rFonts w:ascii="Arial" w:hAnsi="Arial" w:cs="Arial"/>
          <w:sz w:val="20"/>
          <w:szCs w:val="20"/>
        </w:rPr>
      </w:pPr>
    </w:p>
    <w:p w14:paraId="0A54D5EF" w14:textId="179151C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Modalità del trattamento</w:t>
      </w:r>
    </w:p>
    <w:p w14:paraId="739FF302"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DC4DFA4" w14:textId="513F745E" w:rsidR="00FF41A2" w:rsidRDefault="00FF41A2" w:rsidP="00FF41A2">
      <w:pPr>
        <w:spacing w:after="0"/>
        <w:jc w:val="both"/>
        <w:rPr>
          <w:rFonts w:ascii="Arial" w:hAnsi="Arial" w:cs="Arial"/>
          <w:sz w:val="20"/>
          <w:szCs w:val="20"/>
        </w:rPr>
      </w:pPr>
    </w:p>
    <w:p w14:paraId="0A60120B" w14:textId="22A0E5F2" w:rsidR="00A57D1E" w:rsidRDefault="00A57D1E" w:rsidP="00FF41A2">
      <w:pPr>
        <w:spacing w:after="0"/>
        <w:jc w:val="both"/>
        <w:rPr>
          <w:rFonts w:ascii="Arial" w:hAnsi="Arial" w:cs="Arial"/>
          <w:sz w:val="20"/>
          <w:szCs w:val="20"/>
        </w:rPr>
      </w:pPr>
    </w:p>
    <w:p w14:paraId="11A2465D" w14:textId="77777777" w:rsidR="00A57D1E" w:rsidRDefault="00A57D1E" w:rsidP="00FF41A2">
      <w:pPr>
        <w:spacing w:after="0"/>
        <w:jc w:val="both"/>
        <w:rPr>
          <w:rFonts w:ascii="Arial" w:hAnsi="Arial" w:cs="Arial"/>
          <w:sz w:val="20"/>
          <w:szCs w:val="20"/>
        </w:rPr>
      </w:pPr>
    </w:p>
    <w:p w14:paraId="1C2B4C4D" w14:textId="77777777" w:rsidR="00FF41A2" w:rsidRDefault="00FF41A2" w:rsidP="00FF41A2">
      <w:pPr>
        <w:spacing w:after="0"/>
        <w:jc w:val="both"/>
        <w:rPr>
          <w:rFonts w:ascii="Arial" w:hAnsi="Arial" w:cs="Arial"/>
          <w:sz w:val="20"/>
          <w:szCs w:val="20"/>
        </w:rPr>
      </w:pPr>
    </w:p>
    <w:p w14:paraId="5A3A94FA" w14:textId="2665784D"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lastRenderedPageBreak/>
        <w:t>Destinatari dei dati</w:t>
      </w:r>
    </w:p>
    <w:p w14:paraId="14722166" w14:textId="7949D6A5"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verranno trattati anche da soggetti esterni, formalmente nominati dall’Ordine dei Dottori Commercialisti e degli Esperti Contabili di </w:t>
      </w:r>
      <w:r w:rsidR="00A57D1E">
        <w:rPr>
          <w:rFonts w:ascii="Arial" w:hAnsi="Arial" w:cs="Arial"/>
          <w:sz w:val="20"/>
          <w:szCs w:val="20"/>
        </w:rPr>
        <w:t>Trapani</w:t>
      </w:r>
      <w:r w:rsidRPr="00FF41A2">
        <w:rPr>
          <w:rFonts w:ascii="Arial" w:hAnsi="Arial" w:cs="Arial"/>
          <w:sz w:val="20"/>
          <w:szCs w:val="20"/>
        </w:rPr>
        <w:t>, a norma dell’art. 28 del RGDP, quali Responsabili del trattamento.</w:t>
      </w:r>
    </w:p>
    <w:p w14:paraId="732E32DB" w14:textId="77777777" w:rsidR="00C13648" w:rsidRDefault="00C13648" w:rsidP="00FF41A2">
      <w:pPr>
        <w:spacing w:after="0"/>
        <w:jc w:val="both"/>
        <w:rPr>
          <w:rFonts w:ascii="Arial" w:hAnsi="Arial" w:cs="Arial"/>
          <w:sz w:val="20"/>
          <w:szCs w:val="20"/>
        </w:rPr>
      </w:pPr>
    </w:p>
    <w:p w14:paraId="79781314" w14:textId="47D6D40A"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Comunicazione dei dati</w:t>
      </w:r>
    </w:p>
    <w:p w14:paraId="0E80DBFB"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0083ED73"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60391045" w14:textId="0A148BAF"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Gli eventuali incarichi conferiti e il curriculum vitae dell’esperto nominato saranno pubblicati, senza indugio, in apposita sezione del sito internet istituzionale della Camera di Commercio di </w:t>
      </w:r>
      <w:r w:rsidR="00A57D1E">
        <w:rPr>
          <w:rFonts w:ascii="Arial" w:hAnsi="Arial" w:cs="Arial"/>
          <w:sz w:val="20"/>
          <w:szCs w:val="20"/>
        </w:rPr>
        <w:t>Palermo</w:t>
      </w:r>
      <w:r w:rsidRPr="00FF41A2">
        <w:rPr>
          <w:rFonts w:ascii="Arial" w:hAnsi="Arial" w:cs="Arial"/>
          <w:sz w:val="20"/>
          <w:szCs w:val="20"/>
        </w:rPr>
        <w:t>, dove è tenuto l’elenco presso il quale l’esperto è iscritto.</w:t>
      </w:r>
    </w:p>
    <w:p w14:paraId="39326F19" w14:textId="77777777" w:rsidR="00C13648" w:rsidRDefault="00C13648" w:rsidP="00FF41A2">
      <w:pPr>
        <w:spacing w:after="0"/>
        <w:jc w:val="both"/>
        <w:rPr>
          <w:rFonts w:ascii="Arial" w:hAnsi="Arial" w:cs="Arial"/>
          <w:sz w:val="20"/>
          <w:szCs w:val="20"/>
        </w:rPr>
      </w:pPr>
    </w:p>
    <w:p w14:paraId="08320974" w14:textId="6F165C10"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Trasferimento dei dati</w:t>
      </w:r>
    </w:p>
    <w:p w14:paraId="02A152AE"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Default="00C13648" w:rsidP="00FF41A2">
      <w:pPr>
        <w:spacing w:after="0"/>
        <w:jc w:val="both"/>
        <w:rPr>
          <w:rFonts w:ascii="Arial" w:hAnsi="Arial" w:cs="Arial"/>
          <w:sz w:val="20"/>
          <w:szCs w:val="20"/>
        </w:rPr>
      </w:pPr>
    </w:p>
    <w:p w14:paraId="01ED7EC8" w14:textId="13C7B27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0F258086"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CC052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adotta alcun processo automatizzato, compresa la profilazione di cui all’art. 22, paragrafi 1 e 4 del RGPD.</w:t>
      </w:r>
    </w:p>
    <w:p w14:paraId="70172B4A" w14:textId="77777777" w:rsidR="00C13648" w:rsidRDefault="00C13648" w:rsidP="00FF41A2">
      <w:pPr>
        <w:spacing w:after="0"/>
        <w:jc w:val="both"/>
        <w:rPr>
          <w:rFonts w:ascii="Arial" w:hAnsi="Arial" w:cs="Arial"/>
          <w:sz w:val="20"/>
          <w:szCs w:val="20"/>
        </w:rPr>
      </w:pPr>
    </w:p>
    <w:p w14:paraId="691DF8E2" w14:textId="70B2BB4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Diritti dell’interessato</w:t>
      </w:r>
    </w:p>
    <w:p w14:paraId="3DE1F0FC"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1FE6C931" w14:textId="28792190"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3C127E0" w14:textId="6435C1CC"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Default="00C13648" w:rsidP="00FF41A2">
      <w:pPr>
        <w:spacing w:after="0"/>
        <w:jc w:val="both"/>
        <w:rPr>
          <w:rFonts w:ascii="Arial" w:hAnsi="Arial" w:cs="Arial"/>
          <w:sz w:val="20"/>
          <w:szCs w:val="20"/>
        </w:rPr>
      </w:pPr>
    </w:p>
    <w:p w14:paraId="7A0C0B40" w14:textId="7D3F1C65"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Diritto di reclamo</w:t>
      </w:r>
    </w:p>
    <w:p w14:paraId="16A5372E" w14:textId="7CC7B2B9" w:rsidR="00B267E0"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004546C6" w:rsidRPr="009C4625">
          <w:rPr>
            <w:rStyle w:val="Collegamentoipertestuale"/>
            <w:rFonts w:ascii="Arial" w:hAnsi="Arial" w:cs="Arial"/>
            <w:sz w:val="20"/>
            <w:szCs w:val="20"/>
          </w:rPr>
          <w:t>www.garanteprivacy.it</w:t>
        </w:r>
      </w:hyperlink>
      <w:r w:rsidR="004546C6">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sectPr w:rsidR="00B267E0" w:rsidRPr="00FF41A2" w:rsidSect="00FC779B">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4633C" w14:textId="77777777" w:rsidR="00F42BB3" w:rsidRDefault="00F42BB3" w:rsidP="00FF2883">
      <w:pPr>
        <w:spacing w:after="0" w:line="240" w:lineRule="auto"/>
      </w:pPr>
      <w:r>
        <w:separator/>
      </w:r>
    </w:p>
  </w:endnote>
  <w:endnote w:type="continuationSeparator" w:id="0">
    <w:p w14:paraId="5F99FF29" w14:textId="77777777" w:rsidR="00F42BB3" w:rsidRDefault="00F42BB3"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D833D" w14:textId="77777777" w:rsidR="00F42BB3" w:rsidRDefault="00F42BB3" w:rsidP="00FF2883">
      <w:pPr>
        <w:spacing w:after="0" w:line="240" w:lineRule="auto"/>
      </w:pPr>
      <w:r>
        <w:separator/>
      </w:r>
    </w:p>
  </w:footnote>
  <w:footnote w:type="continuationSeparator" w:id="0">
    <w:p w14:paraId="625C9DAA" w14:textId="77777777" w:rsidR="00F42BB3" w:rsidRDefault="00F42BB3" w:rsidP="00FF2883">
      <w:pPr>
        <w:spacing w:after="0" w:line="240" w:lineRule="auto"/>
      </w:pPr>
      <w:r>
        <w:continuationSeparator/>
      </w:r>
    </w:p>
  </w:footnote>
  <w:footnote w:id="1">
    <w:p w14:paraId="3CF1AB17" w14:textId="1E343B6B" w:rsidR="0085022A" w:rsidRPr="00F44568" w:rsidRDefault="00D4226D" w:rsidP="00194D2D">
      <w:pPr>
        <w:pStyle w:val="Testonotaapidipagina"/>
        <w:jc w:val="both"/>
      </w:pPr>
      <w:r>
        <w:rPr>
          <w:rStyle w:val="Rimandonotaapidipagina"/>
        </w:rPr>
        <w:footnoteRef/>
      </w:r>
      <w:r>
        <w:t xml:space="preserve"> </w:t>
      </w:r>
      <w:r w:rsidR="0085022A">
        <w:t xml:space="preserve"> Ai sensi dell’art. 2, comma 2, lett. c), del </w:t>
      </w:r>
      <w:r w:rsidR="0085022A" w:rsidRPr="00D4226D">
        <w:rPr>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0085022A">
        <w:t>, diffuso con informativa n. 102/2021,  la domanda è corredata dal</w:t>
      </w:r>
      <w:r w:rsidR="0085022A" w:rsidRPr="00F44568">
        <w:t xml:space="preserve">l’autocertificazione attestante l’assolvimento dell’obbligo formativo, ovvero dalla dichiarazione dalla quale risulta che </w:t>
      </w:r>
      <w:r w:rsidR="0085022A">
        <w:t xml:space="preserve">l’iscritto </w:t>
      </w:r>
      <w:r w:rsidR="0085022A" w:rsidRPr="00F44568">
        <w:t>produrr</w:t>
      </w:r>
      <w:r w:rsidR="0085022A">
        <w:t>à</w:t>
      </w:r>
      <w:r w:rsidR="0085022A" w:rsidRPr="00F44568">
        <w:t xml:space="preserve"> l’attestazione relativa all’assolvimento dell’obbligo formativo entro trenta giorni</w:t>
      </w:r>
      <w:r w:rsidR="0085022A">
        <w:t>.</w:t>
      </w:r>
    </w:p>
    <w:p w14:paraId="1B7E69A0" w14:textId="1E3D5492" w:rsidR="00D4226D" w:rsidRDefault="00D4226D" w:rsidP="00BC4C29">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C61E0"/>
    <w:rsid w:val="000D2513"/>
    <w:rsid w:val="000D321D"/>
    <w:rsid w:val="000E3E87"/>
    <w:rsid w:val="000E4D8B"/>
    <w:rsid w:val="000F0F95"/>
    <w:rsid w:val="000F106C"/>
    <w:rsid w:val="00101BE9"/>
    <w:rsid w:val="00124336"/>
    <w:rsid w:val="001616BE"/>
    <w:rsid w:val="00194D2D"/>
    <w:rsid w:val="001B3C5A"/>
    <w:rsid w:val="001B5EC3"/>
    <w:rsid w:val="001E0597"/>
    <w:rsid w:val="001E4A33"/>
    <w:rsid w:val="00203C87"/>
    <w:rsid w:val="00206D29"/>
    <w:rsid w:val="00217A47"/>
    <w:rsid w:val="00242433"/>
    <w:rsid w:val="00257210"/>
    <w:rsid w:val="002576D2"/>
    <w:rsid w:val="0026046C"/>
    <w:rsid w:val="00266648"/>
    <w:rsid w:val="00272BF3"/>
    <w:rsid w:val="00280877"/>
    <w:rsid w:val="00295D23"/>
    <w:rsid w:val="002E3DD8"/>
    <w:rsid w:val="002F39AB"/>
    <w:rsid w:val="003139E4"/>
    <w:rsid w:val="00317FCF"/>
    <w:rsid w:val="00343710"/>
    <w:rsid w:val="00354A45"/>
    <w:rsid w:val="00357F7D"/>
    <w:rsid w:val="00361E58"/>
    <w:rsid w:val="003738C6"/>
    <w:rsid w:val="00384935"/>
    <w:rsid w:val="00395B86"/>
    <w:rsid w:val="003A3F9F"/>
    <w:rsid w:val="003B0E80"/>
    <w:rsid w:val="003B20FD"/>
    <w:rsid w:val="003B3250"/>
    <w:rsid w:val="003E0D38"/>
    <w:rsid w:val="00403C78"/>
    <w:rsid w:val="00411D51"/>
    <w:rsid w:val="004212FE"/>
    <w:rsid w:val="00425E14"/>
    <w:rsid w:val="004319C4"/>
    <w:rsid w:val="00433623"/>
    <w:rsid w:val="004546C6"/>
    <w:rsid w:val="00454A8F"/>
    <w:rsid w:val="00462B88"/>
    <w:rsid w:val="00474979"/>
    <w:rsid w:val="0049672D"/>
    <w:rsid w:val="004A2083"/>
    <w:rsid w:val="004A2D54"/>
    <w:rsid w:val="004B4665"/>
    <w:rsid w:val="004D1CB0"/>
    <w:rsid w:val="004E3D0C"/>
    <w:rsid w:val="004E4CD4"/>
    <w:rsid w:val="004F1A73"/>
    <w:rsid w:val="00517829"/>
    <w:rsid w:val="005223D7"/>
    <w:rsid w:val="00523227"/>
    <w:rsid w:val="00534B0D"/>
    <w:rsid w:val="005458DE"/>
    <w:rsid w:val="00546535"/>
    <w:rsid w:val="00552C77"/>
    <w:rsid w:val="005847D3"/>
    <w:rsid w:val="00597B1D"/>
    <w:rsid w:val="005B6353"/>
    <w:rsid w:val="005D417C"/>
    <w:rsid w:val="005D7953"/>
    <w:rsid w:val="005F18FB"/>
    <w:rsid w:val="005F46EC"/>
    <w:rsid w:val="006365B0"/>
    <w:rsid w:val="006411E5"/>
    <w:rsid w:val="00650F05"/>
    <w:rsid w:val="00650F0A"/>
    <w:rsid w:val="00663A9F"/>
    <w:rsid w:val="006945A6"/>
    <w:rsid w:val="006A09D0"/>
    <w:rsid w:val="006C3DC5"/>
    <w:rsid w:val="006F016D"/>
    <w:rsid w:val="006F5BCB"/>
    <w:rsid w:val="0070413B"/>
    <w:rsid w:val="00706F48"/>
    <w:rsid w:val="007166A3"/>
    <w:rsid w:val="00725B8E"/>
    <w:rsid w:val="00726A3E"/>
    <w:rsid w:val="00736CF3"/>
    <w:rsid w:val="00742DED"/>
    <w:rsid w:val="0074639F"/>
    <w:rsid w:val="00763627"/>
    <w:rsid w:val="00765A80"/>
    <w:rsid w:val="00765E16"/>
    <w:rsid w:val="00794DF4"/>
    <w:rsid w:val="007A0F34"/>
    <w:rsid w:val="007B594B"/>
    <w:rsid w:val="007B7F9E"/>
    <w:rsid w:val="007C0D74"/>
    <w:rsid w:val="007D5F7B"/>
    <w:rsid w:val="007D6552"/>
    <w:rsid w:val="007E7532"/>
    <w:rsid w:val="007F05C0"/>
    <w:rsid w:val="00817950"/>
    <w:rsid w:val="008220F4"/>
    <w:rsid w:val="00823BB9"/>
    <w:rsid w:val="00836FB5"/>
    <w:rsid w:val="0085022A"/>
    <w:rsid w:val="00864A82"/>
    <w:rsid w:val="00865126"/>
    <w:rsid w:val="0087785D"/>
    <w:rsid w:val="0088228E"/>
    <w:rsid w:val="00892373"/>
    <w:rsid w:val="008A669C"/>
    <w:rsid w:val="008B5003"/>
    <w:rsid w:val="008B5689"/>
    <w:rsid w:val="008B72D2"/>
    <w:rsid w:val="00916612"/>
    <w:rsid w:val="00931097"/>
    <w:rsid w:val="00936A6C"/>
    <w:rsid w:val="00940223"/>
    <w:rsid w:val="009466D3"/>
    <w:rsid w:val="00955FE4"/>
    <w:rsid w:val="00965C73"/>
    <w:rsid w:val="00994176"/>
    <w:rsid w:val="009A503D"/>
    <w:rsid w:val="009B76F0"/>
    <w:rsid w:val="009C72C1"/>
    <w:rsid w:val="009E113C"/>
    <w:rsid w:val="00A111BF"/>
    <w:rsid w:val="00A1550B"/>
    <w:rsid w:val="00A163EE"/>
    <w:rsid w:val="00A21A9C"/>
    <w:rsid w:val="00A23F3A"/>
    <w:rsid w:val="00A43D4F"/>
    <w:rsid w:val="00A57D1E"/>
    <w:rsid w:val="00A60279"/>
    <w:rsid w:val="00A61480"/>
    <w:rsid w:val="00A614A6"/>
    <w:rsid w:val="00A61F11"/>
    <w:rsid w:val="00A622C5"/>
    <w:rsid w:val="00A72AA6"/>
    <w:rsid w:val="00A7373D"/>
    <w:rsid w:val="00A77C2E"/>
    <w:rsid w:val="00A97C5A"/>
    <w:rsid w:val="00AA6021"/>
    <w:rsid w:val="00AB2EDA"/>
    <w:rsid w:val="00AC3373"/>
    <w:rsid w:val="00AE65C5"/>
    <w:rsid w:val="00AF1263"/>
    <w:rsid w:val="00AF1892"/>
    <w:rsid w:val="00B0263D"/>
    <w:rsid w:val="00B267E0"/>
    <w:rsid w:val="00B36952"/>
    <w:rsid w:val="00B640D3"/>
    <w:rsid w:val="00BA2186"/>
    <w:rsid w:val="00BA6BE1"/>
    <w:rsid w:val="00BC4C29"/>
    <w:rsid w:val="00BC7A9D"/>
    <w:rsid w:val="00BD2165"/>
    <w:rsid w:val="00BF0C81"/>
    <w:rsid w:val="00C07E0E"/>
    <w:rsid w:val="00C13648"/>
    <w:rsid w:val="00C227F6"/>
    <w:rsid w:val="00C23D1E"/>
    <w:rsid w:val="00C540D0"/>
    <w:rsid w:val="00C64594"/>
    <w:rsid w:val="00C87D42"/>
    <w:rsid w:val="00C92570"/>
    <w:rsid w:val="00C95C01"/>
    <w:rsid w:val="00CB1AF2"/>
    <w:rsid w:val="00CD307A"/>
    <w:rsid w:val="00CD7B0D"/>
    <w:rsid w:val="00CF7C70"/>
    <w:rsid w:val="00D079A0"/>
    <w:rsid w:val="00D132BD"/>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43D75"/>
    <w:rsid w:val="00E607E2"/>
    <w:rsid w:val="00E80891"/>
    <w:rsid w:val="00E81755"/>
    <w:rsid w:val="00E939E1"/>
    <w:rsid w:val="00EB04C7"/>
    <w:rsid w:val="00EC1464"/>
    <w:rsid w:val="00EC6E79"/>
    <w:rsid w:val="00EC7939"/>
    <w:rsid w:val="00EE270F"/>
    <w:rsid w:val="00F34C9F"/>
    <w:rsid w:val="00F40052"/>
    <w:rsid w:val="00F42BB3"/>
    <w:rsid w:val="00F543A2"/>
    <w:rsid w:val="00F62D4A"/>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1936</Words>
  <Characters>11036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2022-01-20T09:30:00Z</dcterms:created>
  <dcterms:modified xsi:type="dcterms:W3CDTF">2022-02-15T11:01:00Z</dcterms:modified>
</cp:coreProperties>
</file>